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9C" w:rsidRDefault="00D5189C" w:rsidP="00D5189C">
      <w:pPr>
        <w:pStyle w:val="Default"/>
      </w:pPr>
    </w:p>
    <w:p w:rsidR="00A65DDD" w:rsidRDefault="00A65DDD" w:rsidP="00D5189C">
      <w:pPr>
        <w:pStyle w:val="c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810250" cy="8105775"/>
            <wp:effectExtent l="0" t="0" r="0" b="9525"/>
            <wp:docPr id="1" name="Рисунок 1" descr="F:\зам\2018\коррупция\полож о корруп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м\2018\коррупция\полож о коррупц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DDD" w:rsidRDefault="00A65DDD" w:rsidP="00D5189C">
      <w:pPr>
        <w:pStyle w:val="c7"/>
        <w:shd w:val="clear" w:color="auto" w:fill="FFFFFF"/>
        <w:jc w:val="both"/>
        <w:rPr>
          <w:color w:val="000000"/>
          <w:sz w:val="28"/>
          <w:szCs w:val="28"/>
        </w:rPr>
      </w:pPr>
    </w:p>
    <w:p w:rsidR="00A65DDD" w:rsidRDefault="00A65DDD" w:rsidP="00D5189C">
      <w:pPr>
        <w:pStyle w:val="c7"/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D5189C" w:rsidRPr="004E4D2D" w:rsidRDefault="00D5189C" w:rsidP="00D5189C">
      <w:pPr>
        <w:pStyle w:val="c7"/>
        <w:shd w:val="clear" w:color="auto" w:fill="FFFFFF"/>
        <w:jc w:val="both"/>
        <w:rPr>
          <w:color w:val="000000"/>
          <w:sz w:val="28"/>
          <w:szCs w:val="28"/>
        </w:rPr>
      </w:pPr>
      <w:r w:rsidRPr="004E4D2D">
        <w:rPr>
          <w:color w:val="000000"/>
          <w:sz w:val="28"/>
          <w:szCs w:val="28"/>
        </w:rPr>
        <w:lastRenderedPageBreak/>
        <w:t>эффективной системы противодействия коррупции в    МДОУ «Криушинский детский сад»</w:t>
      </w:r>
    </w:p>
    <w:p w:rsidR="00D5189C" w:rsidRPr="0007752C" w:rsidRDefault="00D5189C" w:rsidP="00D5189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а)</w:t>
      </w:r>
      <w:r w:rsidRPr="004E4D2D">
        <w:rPr>
          <w:color w:val="000000"/>
          <w:sz w:val="28"/>
          <w:szCs w:val="28"/>
        </w:rPr>
        <w:t xml:space="preserve">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Рязанской области, постановлениями и распоряжениями Губернатора Рязанской области, постановлениями и распоряжениями Правительства Рязанской области, Уставом МДОУ «Криушинский детский сад»,  а также настоящим Положением.</w:t>
      </w:r>
      <w:proofErr w:type="gramEnd"/>
    </w:p>
    <w:p w:rsidR="00D5189C" w:rsidRPr="0007752C" w:rsidRDefault="00D5189C" w:rsidP="00D5189C">
      <w:pPr>
        <w:pStyle w:val="c3"/>
        <w:shd w:val="clear" w:color="auto" w:fill="FFFFFF"/>
        <w:spacing w:before="0" w:beforeAutospacing="0" w:after="0" w:afterAutospacing="0"/>
        <w:ind w:firstLine="1800"/>
        <w:rPr>
          <w:color w:val="000000"/>
          <w:sz w:val="28"/>
          <w:szCs w:val="28"/>
        </w:rPr>
      </w:pPr>
    </w:p>
    <w:p w:rsidR="00D5189C" w:rsidRPr="0007752C" w:rsidRDefault="00D5189C" w:rsidP="00D518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52C">
        <w:rPr>
          <w:rStyle w:val="c2"/>
          <w:color w:val="000000"/>
          <w:sz w:val="28"/>
          <w:szCs w:val="28"/>
        </w:rPr>
        <w:t>1.4. Основные принципы противодействия коррупции:</w:t>
      </w:r>
    </w:p>
    <w:p w:rsidR="00D5189C" w:rsidRPr="0007752C" w:rsidRDefault="00D5189C" w:rsidP="00D5189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Pr="0007752C">
        <w:rPr>
          <w:rStyle w:val="c2"/>
          <w:color w:val="000000"/>
          <w:sz w:val="28"/>
          <w:szCs w:val="28"/>
        </w:rPr>
        <w:t>признание, обеспечение и защита основных прав и свобод человека и гражданина;</w:t>
      </w:r>
    </w:p>
    <w:p w:rsidR="00D5189C" w:rsidRPr="0007752C" w:rsidRDefault="00D5189C" w:rsidP="00D5189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Pr="0007752C">
        <w:rPr>
          <w:rStyle w:val="c2"/>
          <w:color w:val="000000"/>
          <w:sz w:val="28"/>
          <w:szCs w:val="28"/>
        </w:rPr>
        <w:t>законность;</w:t>
      </w:r>
    </w:p>
    <w:p w:rsidR="00D5189C" w:rsidRPr="0007752C" w:rsidRDefault="00D5189C" w:rsidP="00D5189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Pr="0007752C">
        <w:rPr>
          <w:rStyle w:val="c2"/>
          <w:color w:val="000000"/>
          <w:sz w:val="28"/>
          <w:szCs w:val="28"/>
        </w:rPr>
        <w:t>публичность и открытость деятельности органов управления и самоуправления;</w:t>
      </w:r>
    </w:p>
    <w:p w:rsidR="00D5189C" w:rsidRPr="0007752C" w:rsidRDefault="00D5189C" w:rsidP="00D5189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Pr="0007752C">
        <w:rPr>
          <w:rStyle w:val="c2"/>
          <w:color w:val="000000"/>
          <w:sz w:val="28"/>
          <w:szCs w:val="28"/>
        </w:rPr>
        <w:t>неотвратимость ответственности за совершение коррупционных правонарушений;</w:t>
      </w:r>
    </w:p>
    <w:p w:rsidR="00D5189C" w:rsidRPr="0007752C" w:rsidRDefault="00D5189C" w:rsidP="00D5189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Pr="0007752C">
        <w:rPr>
          <w:rStyle w:val="c2"/>
          <w:color w:val="000000"/>
          <w:sz w:val="28"/>
          <w:szCs w:val="28"/>
        </w:rPr>
        <w:t>комплексное использование организационных, информационно-пропагандистских и других мер;</w:t>
      </w:r>
    </w:p>
    <w:p w:rsidR="00D5189C" w:rsidRPr="0007752C" w:rsidRDefault="00D5189C" w:rsidP="00D5189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Pr="0007752C">
        <w:rPr>
          <w:rStyle w:val="c2"/>
          <w:color w:val="000000"/>
          <w:sz w:val="28"/>
          <w:szCs w:val="28"/>
        </w:rPr>
        <w:t>приоритетное применение мер по предупреждению коррупции.</w:t>
      </w:r>
    </w:p>
    <w:p w:rsidR="00D5189C" w:rsidRPr="0007752C" w:rsidRDefault="00D5189C" w:rsidP="00D5189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</w:t>
      </w:r>
      <w:r w:rsidRPr="0007752C">
        <w:rPr>
          <w:rStyle w:val="c2"/>
          <w:b/>
          <w:bCs/>
          <w:color w:val="000000"/>
          <w:sz w:val="28"/>
          <w:szCs w:val="28"/>
        </w:rPr>
        <w:t>2. Основные меры по профилактике коррупции.</w:t>
      </w:r>
    </w:p>
    <w:p w:rsidR="00D5189C" w:rsidRPr="0007752C" w:rsidRDefault="00D5189C" w:rsidP="00D5189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52C">
        <w:rPr>
          <w:rStyle w:val="c2"/>
          <w:color w:val="000000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D5189C" w:rsidRPr="0007752C" w:rsidRDefault="00D5189C" w:rsidP="00D518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52C">
        <w:rPr>
          <w:rStyle w:val="c2"/>
          <w:color w:val="000000"/>
          <w:sz w:val="28"/>
          <w:szCs w:val="28"/>
        </w:rPr>
        <w:t xml:space="preserve">2.1. формирование в коллективе педагогических и непедагогических </w:t>
      </w:r>
      <w:r>
        <w:rPr>
          <w:rStyle w:val="c2"/>
          <w:color w:val="000000"/>
          <w:sz w:val="28"/>
          <w:szCs w:val="28"/>
        </w:rPr>
        <w:t>работников  «Криушинского  детского сада»  (</w:t>
      </w:r>
      <w:r w:rsidRPr="0007752C">
        <w:rPr>
          <w:rStyle w:val="c2"/>
          <w:color w:val="000000"/>
          <w:sz w:val="28"/>
          <w:szCs w:val="28"/>
        </w:rPr>
        <w:t>далее по тексту – ДОУ)  нетерпимости к коррупционному поведению;</w:t>
      </w:r>
    </w:p>
    <w:p w:rsidR="00D5189C" w:rsidRPr="0007752C" w:rsidRDefault="00D5189C" w:rsidP="00D518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52C">
        <w:rPr>
          <w:rStyle w:val="c2"/>
          <w:color w:val="000000"/>
          <w:sz w:val="28"/>
          <w:szCs w:val="28"/>
        </w:rPr>
        <w:t>2.2. формирование у родителей (законных представителей) воспитанников нетерпимости к коррупционному поведению;</w:t>
      </w:r>
    </w:p>
    <w:p w:rsidR="00D5189C" w:rsidRPr="0007752C" w:rsidRDefault="00D5189C" w:rsidP="00D518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52C">
        <w:rPr>
          <w:rStyle w:val="c2"/>
          <w:color w:val="000000"/>
          <w:sz w:val="28"/>
          <w:szCs w:val="28"/>
        </w:rPr>
        <w:t>2.3. проведение мониторинга всех локальных актов, издаваемых администрацией ДОУ  на предмет соответствия действующему законодательству;</w:t>
      </w:r>
    </w:p>
    <w:p w:rsidR="00D5189C" w:rsidRPr="0007752C" w:rsidRDefault="00D5189C" w:rsidP="00D518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52C">
        <w:rPr>
          <w:rStyle w:val="c2"/>
          <w:color w:val="000000"/>
          <w:sz w:val="28"/>
          <w:szCs w:val="28"/>
        </w:rPr>
        <w:t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</w:r>
    </w:p>
    <w:p w:rsidR="00D5189C" w:rsidRPr="00BA35D9" w:rsidRDefault="00D5189C" w:rsidP="00D5189C">
      <w:pPr>
        <w:pStyle w:val="ConsPlusNormal"/>
        <w:jc w:val="both"/>
        <w:rPr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</w:t>
      </w:r>
      <w:r w:rsidRPr="0007752C">
        <w:rPr>
          <w:rStyle w:val="c2"/>
          <w:b/>
          <w:bCs/>
          <w:color w:val="000000"/>
          <w:sz w:val="28"/>
          <w:szCs w:val="28"/>
        </w:rPr>
        <w:t xml:space="preserve">3. </w:t>
      </w:r>
      <w:r w:rsidRPr="003A51E6">
        <w:rPr>
          <w:rStyle w:val="c2"/>
          <w:b/>
          <w:bCs/>
          <w:color w:val="000000"/>
          <w:sz w:val="28"/>
          <w:szCs w:val="28"/>
        </w:rPr>
        <w:t xml:space="preserve">Основные </w:t>
      </w:r>
      <w:r w:rsidRPr="003A51E6">
        <w:rPr>
          <w:b/>
          <w:sz w:val="28"/>
          <w:szCs w:val="28"/>
        </w:rPr>
        <w:t>задачи комиссии</w:t>
      </w:r>
      <w:r>
        <w:rPr>
          <w:b/>
          <w:sz w:val="28"/>
          <w:szCs w:val="28"/>
        </w:rPr>
        <w:t>:</w:t>
      </w:r>
    </w:p>
    <w:p w:rsidR="00D5189C" w:rsidRPr="00BA35D9" w:rsidRDefault="00D5189C" w:rsidP="00D5189C">
      <w:pPr>
        <w:pStyle w:val="ConsPlusNormal"/>
        <w:jc w:val="both"/>
        <w:rPr>
          <w:sz w:val="28"/>
          <w:szCs w:val="28"/>
        </w:rPr>
      </w:pPr>
      <w:r w:rsidRPr="00BA35D9">
        <w:rPr>
          <w:sz w:val="28"/>
          <w:szCs w:val="28"/>
        </w:rPr>
        <w:t>3.</w:t>
      </w:r>
      <w:r>
        <w:rPr>
          <w:sz w:val="28"/>
          <w:szCs w:val="28"/>
        </w:rPr>
        <w:t xml:space="preserve">1. </w:t>
      </w:r>
      <w:r w:rsidRPr="00BA35D9">
        <w:rPr>
          <w:sz w:val="28"/>
          <w:szCs w:val="28"/>
        </w:rPr>
        <w:t xml:space="preserve"> Основными задачами комиссии являются:</w:t>
      </w:r>
    </w:p>
    <w:p w:rsidR="00D5189C" w:rsidRDefault="00D5189C" w:rsidP="00D518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а) обеспечение проведения единой государственной политики в сфере противодействия коррупции в МДОУ «Криушинский детский сад»;</w:t>
      </w:r>
    </w:p>
    <w:p w:rsidR="00D5189C" w:rsidRDefault="00D5189C" w:rsidP="00D518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б) подготовка предложений, направленных на реализацию мероприятий по предупреждению коррупции, пресечению и устранению причин и условий, способствующих проявлениям коррупции;</w:t>
      </w:r>
    </w:p>
    <w:p w:rsidR="00D5189C" w:rsidRDefault="00D5189C" w:rsidP="00D518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организация в пределах своих полномочий взаимодействия между территориальными органами федеральных органов исполнительной власти, органами государственной власти Рязанской области, органами местного самоуправления Клепиковского муниципального района, общественными объединениями по вопросам противодействия коррупции.</w:t>
      </w:r>
    </w:p>
    <w:p w:rsidR="00D5189C" w:rsidRPr="00EB688D" w:rsidRDefault="00D5189C" w:rsidP="00D5189C">
      <w:pPr>
        <w:pStyle w:val="ConsPlusNormal"/>
        <w:jc w:val="both"/>
        <w:rPr>
          <w:sz w:val="28"/>
          <w:szCs w:val="28"/>
        </w:rPr>
      </w:pPr>
      <w:r w:rsidRPr="00EB688D">
        <w:rPr>
          <w:sz w:val="28"/>
          <w:szCs w:val="28"/>
        </w:rPr>
        <w:t>Полномочия комиссии</w:t>
      </w:r>
    </w:p>
    <w:p w:rsidR="00D5189C" w:rsidRPr="00EB688D" w:rsidRDefault="00D5189C" w:rsidP="00D5189C">
      <w:pPr>
        <w:pStyle w:val="ConsPlusNormal"/>
        <w:ind w:firstLine="540"/>
        <w:jc w:val="both"/>
        <w:rPr>
          <w:sz w:val="28"/>
          <w:szCs w:val="28"/>
        </w:rPr>
      </w:pPr>
      <w:r w:rsidRPr="007C7B19">
        <w:rPr>
          <w:b/>
          <w:sz w:val="28"/>
          <w:szCs w:val="28"/>
        </w:rPr>
        <w:t>4. Комиссия</w:t>
      </w:r>
      <w:r w:rsidRPr="003A51E6">
        <w:rPr>
          <w:b/>
          <w:sz w:val="28"/>
          <w:szCs w:val="28"/>
        </w:rPr>
        <w:t xml:space="preserve"> в целях выполнения возложенных на нее задач осуществляет следующие полномочия</w:t>
      </w:r>
      <w:r w:rsidRPr="00EB688D">
        <w:rPr>
          <w:sz w:val="28"/>
          <w:szCs w:val="28"/>
        </w:rPr>
        <w:t>:</w:t>
      </w:r>
    </w:p>
    <w:p w:rsidR="00D5189C" w:rsidRPr="00EB688D" w:rsidRDefault="00D5189C" w:rsidP="00D5189C">
      <w:pPr>
        <w:pStyle w:val="ConsPlusNormal"/>
        <w:jc w:val="both"/>
        <w:rPr>
          <w:sz w:val="28"/>
          <w:szCs w:val="28"/>
        </w:rPr>
      </w:pPr>
      <w:r w:rsidRPr="00EB688D">
        <w:rPr>
          <w:sz w:val="28"/>
          <w:szCs w:val="28"/>
        </w:rPr>
        <w:t>а) подготавливает предложения в сфере обеспечения противодействия коррупции</w:t>
      </w:r>
      <w:r>
        <w:rPr>
          <w:sz w:val="28"/>
          <w:szCs w:val="28"/>
        </w:rPr>
        <w:t xml:space="preserve">  </w:t>
      </w:r>
      <w:r w:rsidRPr="00EB6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заведующему </w:t>
      </w:r>
      <w:r w:rsidRPr="00EB688D">
        <w:rPr>
          <w:sz w:val="28"/>
          <w:szCs w:val="28"/>
        </w:rPr>
        <w:t xml:space="preserve"> </w:t>
      </w:r>
      <w:r w:rsidRPr="00880498">
        <w:rPr>
          <w:sz w:val="28"/>
          <w:szCs w:val="28"/>
        </w:rPr>
        <w:t>МДОУ «Криушинский детский сад»</w:t>
      </w:r>
      <w:r w:rsidRPr="00EB688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5189C" w:rsidRPr="00EB688D" w:rsidRDefault="00D5189C" w:rsidP="00D5189C">
      <w:pPr>
        <w:pStyle w:val="ConsPlusNormal"/>
        <w:ind w:firstLine="540"/>
        <w:jc w:val="both"/>
        <w:rPr>
          <w:sz w:val="28"/>
          <w:szCs w:val="28"/>
        </w:rPr>
      </w:pPr>
      <w:r w:rsidRPr="00EB688D">
        <w:rPr>
          <w:sz w:val="28"/>
          <w:szCs w:val="28"/>
        </w:rPr>
        <w:t>б) разрабатывает меры по противодействию коррупции, а также по устранению причин и условий, порождающих коррупцию;</w:t>
      </w:r>
    </w:p>
    <w:p w:rsidR="00D5189C" w:rsidRPr="00EB688D" w:rsidRDefault="00D5189C" w:rsidP="00D5189C">
      <w:pPr>
        <w:pStyle w:val="ConsPlusNormal"/>
        <w:ind w:firstLine="540"/>
        <w:jc w:val="both"/>
        <w:rPr>
          <w:sz w:val="28"/>
          <w:szCs w:val="28"/>
        </w:rPr>
      </w:pPr>
      <w:r w:rsidRPr="00EB688D">
        <w:rPr>
          <w:sz w:val="28"/>
          <w:szCs w:val="28"/>
        </w:rP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D5189C" w:rsidRDefault="00D5189C" w:rsidP="00D5189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организует </w:t>
      </w:r>
      <w:r w:rsidRPr="00EB688D">
        <w:rPr>
          <w:sz w:val="28"/>
          <w:szCs w:val="28"/>
        </w:rPr>
        <w:t xml:space="preserve">подготовку </w:t>
      </w:r>
      <w:r>
        <w:rPr>
          <w:sz w:val="28"/>
          <w:szCs w:val="28"/>
        </w:rPr>
        <w:t xml:space="preserve">локальных актов </w:t>
      </w:r>
      <w:r w:rsidRPr="006A26A2">
        <w:rPr>
          <w:color w:val="FF0000"/>
          <w:sz w:val="28"/>
          <w:szCs w:val="28"/>
        </w:rPr>
        <w:t xml:space="preserve"> </w:t>
      </w:r>
      <w:r w:rsidRPr="00EB688D">
        <w:rPr>
          <w:sz w:val="28"/>
          <w:szCs w:val="28"/>
        </w:rPr>
        <w:t>по воп</w:t>
      </w:r>
      <w:r>
        <w:rPr>
          <w:sz w:val="28"/>
          <w:szCs w:val="28"/>
        </w:rPr>
        <w:t xml:space="preserve">росам противодействия коррупции, </w:t>
      </w:r>
    </w:p>
    <w:p w:rsidR="00D5189C" w:rsidRPr="006A26A2" w:rsidRDefault="00D5189C" w:rsidP="00D5189C">
      <w:pPr>
        <w:pStyle w:val="ConsPlusNormal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</w:t>
      </w:r>
      <w:r w:rsidRPr="00EB688D">
        <w:rPr>
          <w:sz w:val="28"/>
          <w:szCs w:val="28"/>
        </w:rPr>
        <w:t>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</w:t>
      </w:r>
      <w:r>
        <w:rPr>
          <w:sz w:val="28"/>
          <w:szCs w:val="28"/>
        </w:rPr>
        <w:t>.</w:t>
      </w:r>
    </w:p>
    <w:p w:rsidR="00D5189C" w:rsidRPr="00883910" w:rsidRDefault="00D5189C" w:rsidP="00D5189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EB688D">
        <w:rPr>
          <w:sz w:val="28"/>
          <w:szCs w:val="28"/>
        </w:rPr>
        <w:t xml:space="preserve">) осуществляет подготовку доклада </w:t>
      </w:r>
      <w:r>
        <w:rPr>
          <w:sz w:val="28"/>
          <w:szCs w:val="28"/>
        </w:rPr>
        <w:t xml:space="preserve">за I, II полугодие </w:t>
      </w:r>
      <w:r w:rsidRPr="00EB688D">
        <w:rPr>
          <w:sz w:val="28"/>
          <w:szCs w:val="28"/>
        </w:rPr>
        <w:t>о деятельности в области противодействия коррупции, обеспечивает его размещение на официальном</w:t>
      </w:r>
      <w:r>
        <w:rPr>
          <w:sz w:val="28"/>
          <w:szCs w:val="28"/>
        </w:rPr>
        <w:t xml:space="preserve"> </w:t>
      </w:r>
      <w:r w:rsidRPr="00EB688D">
        <w:rPr>
          <w:sz w:val="28"/>
          <w:szCs w:val="28"/>
        </w:rPr>
        <w:t xml:space="preserve"> сайте </w:t>
      </w:r>
      <w:r>
        <w:rPr>
          <w:sz w:val="28"/>
          <w:szCs w:val="28"/>
        </w:rPr>
        <w:t xml:space="preserve"> </w:t>
      </w:r>
      <w:r w:rsidRPr="00880498">
        <w:rPr>
          <w:sz w:val="28"/>
          <w:szCs w:val="28"/>
        </w:rPr>
        <w:t>МДОУ «Криушинский детский сад»</w:t>
      </w:r>
      <w:r w:rsidRPr="00883910">
        <w:rPr>
          <w:sz w:val="28"/>
          <w:szCs w:val="28"/>
        </w:rPr>
        <w:t>.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189C" w:rsidRPr="007C7B19" w:rsidRDefault="00D5189C" w:rsidP="00D5189C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7C7B19">
        <w:rPr>
          <w:b/>
          <w:sz w:val="28"/>
          <w:szCs w:val="28"/>
        </w:rPr>
        <w:t>5. Планирование и организация работы комиссии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 Комиссия осуществляет свою деятельность в соответствии с планом работы комиссии.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Основной формой работы комиссии является заседание.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 План работы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План работы комиссии формируется на I, II полугодие на основе предложений членов комиссии.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в план работы комиссии вносятся в письменной форме не позднее,  чем за месяц до начала планируемого периода. 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должны содержать: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вопроса и краткое обоснование необходимости его рассмотрения на заседании комиссии;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наименование органа, ответственного за подготовку вопроса;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перечень соисполнителей;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срок рассмотрения вопроса на заседании комиссии.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5.5. На основе предложений, поступивших в комиссию, формируется проект плана работы комиссии на очередной период, который утверждается решением комиссии.</w:t>
      </w:r>
    </w:p>
    <w:p w:rsidR="00D5189C" w:rsidRPr="00932A5C" w:rsidRDefault="00D5189C" w:rsidP="00D5189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32A5C">
        <w:rPr>
          <w:color w:val="000000" w:themeColor="text1"/>
          <w:sz w:val="28"/>
          <w:szCs w:val="28"/>
        </w:rPr>
        <w:t>Копии утвержденного плана работы комиссии рассылаются членам комиссии.</w:t>
      </w:r>
    </w:p>
    <w:p w:rsidR="00D5189C" w:rsidRPr="00932A5C" w:rsidRDefault="00D5189C" w:rsidP="00D5189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32A5C">
        <w:rPr>
          <w:color w:val="000000" w:themeColor="text1"/>
          <w:sz w:val="28"/>
          <w:szCs w:val="28"/>
        </w:rPr>
        <w:t>Решение об изменении утвержденного плана работы комиссии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5.6</w:t>
      </w:r>
      <w:r w:rsidRPr="00932A5C">
        <w:rPr>
          <w:color w:val="000000" w:themeColor="text1"/>
          <w:sz w:val="28"/>
          <w:szCs w:val="28"/>
        </w:rPr>
        <w:t xml:space="preserve">. Заседания комиссии проводятся не </w:t>
      </w:r>
      <w:r>
        <w:rPr>
          <w:sz w:val="28"/>
          <w:szCs w:val="28"/>
        </w:rPr>
        <w:t>реже одного раза в полугодие. В случае необходимости по решению председателя комиссии могут проводиться внеочередные заседания комиссии.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на заседаниях комиссии внеплановых вопросов осуществляется по решению председателя комиссии.</w:t>
      </w:r>
    </w:p>
    <w:p w:rsidR="00D5189C" w:rsidRDefault="00D5189C" w:rsidP="00D518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189C" w:rsidRPr="007C7B19" w:rsidRDefault="00D5189C" w:rsidP="00D5189C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C7B19">
        <w:rPr>
          <w:b/>
          <w:sz w:val="28"/>
          <w:szCs w:val="28"/>
        </w:rPr>
        <w:t>6.  Полномочия председателя и членов комиссии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 В состав комиссии входят председатель комиссии, заместитель председателя комиссии, секретарь комиссии и члены комиссии.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работой комиссии осуществляет председатель комиссии, а в случае его отсутствия - заместитель председателя комиссии.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 Председатель комиссии: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определяет дату, время, место проведения и повестку дня заседания комиссии;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ведет заседания комиссии;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подписывает протоколы заседаний комиссии;</w:t>
      </w:r>
    </w:p>
    <w:p w:rsidR="00D5189C" w:rsidRPr="00932A5C" w:rsidRDefault="00D5189C" w:rsidP="00D5189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г) принимает решение о передаче информации  неконфиденциального характера по рассмотренным на заседании комиссии вопросам  </w:t>
      </w:r>
      <w:r w:rsidRPr="00932A5C">
        <w:rPr>
          <w:color w:val="000000" w:themeColor="text1"/>
          <w:sz w:val="28"/>
          <w:szCs w:val="28"/>
        </w:rPr>
        <w:t>в  средства массовой информации   для опубликования;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представляет комиссию в отношениях с территориальными органами федеральных органов исполнительной власти, органами государственной власти Рязанской области, органами местного самоуправления Клепиковского муниципального района, а также общественными объединениями, учреждениями, иными организациями, в том числе средствами массовой информации;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осуществляет иные полномочия, предусмотренные настоящим Положением.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 Секретарь комиссии: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осуществляет подготовку проекта плана работы комиссии;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формирует проект повестки дня заседания комиссии;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координирует работу по подготовке материалов к заседаниям комиссии, а также проектов соответствующих решений комиссии;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информирует членов комиссии, экспертов, иных заинтересованных лиц о дате, времени, месте и повестке дня очередного (внеочередного) заседания комиссии, обеспечивает членов комиссии необходимыми материалами;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ведет и оформляет протоколы заседания комиссии;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осуществляет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решений комиссии;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организует выполнение поручений председателя комиссии.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Члены комиссии обязаны присутствовать на ее заседаниях. О невозможности присутствовать на заседании комиссии по уважительной причине член комиссии не 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день до даты проведения заседания информирует председателя комиссии.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 принимает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6.5. Члены Комиссии имеют право: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знакомиться с документами и материалами комиссии, непосредственно касающимися деятельности комиссии;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излагать в случае несогласия с решением комиссии в письменной форме особое мнение.</w:t>
      </w:r>
    </w:p>
    <w:p w:rsidR="00D5189C" w:rsidRDefault="00D5189C" w:rsidP="00D518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189C" w:rsidRPr="007C7B19" w:rsidRDefault="00D5189C" w:rsidP="00D5189C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C7B19">
        <w:rPr>
          <w:b/>
          <w:sz w:val="28"/>
          <w:szCs w:val="28"/>
        </w:rPr>
        <w:t>7. Порядок проведения заседаний комиссии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7.1.  Заседания комиссии проводятся гласно и носят открытый характер. В случае необходимости по решению, принятому большинством голосов от числа членов комиссии, присутствующих на заседании, все заседание Комиссии или его часть могут быть закрытыми.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правомочно, если на нем присутствует более половины от общего числа членов Комиссии.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ведет председатель комиссии, а в случае его отсутствия - заместитель председателя комиссии (далее - председательствующий).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  Председательствующий: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ведет заседание комиссии;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организует обсуждение  </w:t>
      </w:r>
      <w:proofErr w:type="gramStart"/>
      <w:r>
        <w:rPr>
          <w:sz w:val="28"/>
          <w:szCs w:val="28"/>
        </w:rPr>
        <w:t>вопросов  повестки  дня  заседания  комиссии</w:t>
      </w:r>
      <w:proofErr w:type="gramEnd"/>
      <w:r>
        <w:rPr>
          <w:sz w:val="28"/>
          <w:szCs w:val="28"/>
        </w:rPr>
        <w:t>;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организует обсуждение поступивших от членов комиссии замечаний и предложений по проекту решения;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предоставляет слово для выступления членам комиссии, а также приглашенным лицам в порядке очередности поступивших заявок;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организует голосование и подсчет голосов, оглашает результаты голосования;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обеспечивает соблюдение настоящего Положения членами комиссии и приглашенными лицами.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</w:t>
      </w:r>
      <w:r>
        <w:rPr>
          <w:sz w:val="28"/>
          <w:szCs w:val="28"/>
        </w:rPr>
        <w:lastRenderedPageBreak/>
        <w:t>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7.4. 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носит рекомендательный характер, оформляется в пятидневный срок после даты проведения заседания Комиссии и подписывается председательствующим.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7.5.  На заседании секретарем комиссии ведется протокол, который подписывается председательствующим. В протоколе указываются: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фамилии председательствующего, присутствующих на заседании членов комиссии и приглашенных лиц;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вопросы, рассмотренные в ходе заседания;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принятые решения.</w:t>
      </w:r>
    </w:p>
    <w:p w:rsidR="00D5189C" w:rsidRDefault="00D5189C" w:rsidP="00D518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7.6.  Решения комиссии (выписки из протоколов заседаний) рассылаются секретарем комиссии членам комиссии, а также организациям и должностным лицам, обеспечивающим реализацию решений комиссии, в пятидневный срок после подписания протокола.</w:t>
      </w:r>
    </w:p>
    <w:p w:rsidR="00D5189C" w:rsidRPr="004E4D2D" w:rsidRDefault="00D5189C" w:rsidP="00D5189C">
      <w:pPr>
        <w:autoSpaceDE w:val="0"/>
        <w:autoSpaceDN w:val="0"/>
        <w:adjustRightInd w:val="0"/>
        <w:ind w:firstLine="540"/>
        <w:jc w:val="both"/>
        <w:rPr>
          <w:rStyle w:val="c2"/>
          <w:sz w:val="28"/>
          <w:szCs w:val="28"/>
        </w:rPr>
      </w:pPr>
    </w:p>
    <w:p w:rsidR="00D5189C" w:rsidRPr="0007752C" w:rsidRDefault="00D5189C" w:rsidP="00D5189C">
      <w:pPr>
        <w:pStyle w:val="c7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8</w:t>
      </w:r>
      <w:r w:rsidRPr="0007752C">
        <w:rPr>
          <w:rStyle w:val="c2"/>
          <w:b/>
          <w:bCs/>
          <w:color w:val="000000"/>
          <w:sz w:val="28"/>
          <w:szCs w:val="28"/>
        </w:rPr>
        <w:t>. Ответственность физических и юридических лиц за коррупционные правонарушения</w:t>
      </w:r>
    </w:p>
    <w:p w:rsidR="00D5189C" w:rsidRPr="0007752C" w:rsidRDefault="00D5189C" w:rsidP="00D5189C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8</w:t>
      </w:r>
      <w:r w:rsidRPr="0007752C">
        <w:rPr>
          <w:rStyle w:val="c2"/>
          <w:color w:val="000000"/>
          <w:sz w:val="28"/>
          <w:szCs w:val="28"/>
        </w:rPr>
        <w:t>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D5189C" w:rsidRPr="0007752C" w:rsidRDefault="00D5189C" w:rsidP="00D5189C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8</w:t>
      </w:r>
      <w:r w:rsidRPr="0007752C">
        <w:rPr>
          <w:rStyle w:val="c2"/>
          <w:color w:val="000000"/>
          <w:sz w:val="28"/>
          <w:szCs w:val="28"/>
        </w:rPr>
        <w:t>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D5189C" w:rsidRPr="0007752C" w:rsidRDefault="00D5189C" w:rsidP="00D5189C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8</w:t>
      </w:r>
      <w:r w:rsidRPr="0007752C">
        <w:rPr>
          <w:rStyle w:val="c2"/>
          <w:color w:val="000000"/>
          <w:sz w:val="28"/>
          <w:szCs w:val="28"/>
        </w:rPr>
        <w:t>.3. В случае</w:t>
      </w:r>
      <w:proofErr w:type="gramStart"/>
      <w:r w:rsidRPr="0007752C">
        <w:rPr>
          <w:rStyle w:val="c2"/>
          <w:color w:val="000000"/>
          <w:sz w:val="28"/>
          <w:szCs w:val="28"/>
        </w:rPr>
        <w:t>,</w:t>
      </w:r>
      <w:proofErr w:type="gramEnd"/>
      <w:r w:rsidRPr="0007752C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</w:t>
      </w:r>
      <w:r w:rsidRPr="0007752C">
        <w:rPr>
          <w:rStyle w:val="c2"/>
          <w:color w:val="000000"/>
          <w:sz w:val="28"/>
          <w:szCs w:val="28"/>
        </w:rPr>
        <w:t>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D5189C" w:rsidRPr="0007752C" w:rsidRDefault="00D5189C" w:rsidP="00D5189C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8</w:t>
      </w:r>
      <w:r w:rsidRPr="0007752C">
        <w:rPr>
          <w:rStyle w:val="c2"/>
          <w:color w:val="000000"/>
          <w:sz w:val="28"/>
          <w:szCs w:val="28"/>
        </w:rPr>
        <w:t>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3904CD" w:rsidRDefault="003904CD"/>
    <w:sectPr w:rsidR="0039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9C"/>
    <w:rsid w:val="003904CD"/>
    <w:rsid w:val="00A65DDD"/>
    <w:rsid w:val="00D5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189C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  <w:lang w:eastAsia="ru-RU"/>
    </w:rPr>
  </w:style>
  <w:style w:type="paragraph" w:customStyle="1" w:styleId="c7">
    <w:name w:val="c7"/>
    <w:basedOn w:val="a"/>
    <w:rsid w:val="00D5189C"/>
    <w:pPr>
      <w:spacing w:before="100" w:beforeAutospacing="1" w:after="100" w:afterAutospacing="1"/>
    </w:pPr>
  </w:style>
  <w:style w:type="character" w:customStyle="1" w:styleId="c2">
    <w:name w:val="c2"/>
    <w:basedOn w:val="a0"/>
    <w:rsid w:val="00D5189C"/>
  </w:style>
  <w:style w:type="paragraph" w:customStyle="1" w:styleId="c1">
    <w:name w:val="c1"/>
    <w:basedOn w:val="a"/>
    <w:rsid w:val="00D5189C"/>
    <w:pPr>
      <w:spacing w:before="100" w:beforeAutospacing="1" w:after="100" w:afterAutospacing="1"/>
    </w:pPr>
  </w:style>
  <w:style w:type="paragraph" w:customStyle="1" w:styleId="c3">
    <w:name w:val="c3"/>
    <w:basedOn w:val="a"/>
    <w:rsid w:val="00D5189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5189C"/>
  </w:style>
  <w:style w:type="paragraph" w:customStyle="1" w:styleId="ConsPlusNormal">
    <w:name w:val="ConsPlusNormal"/>
    <w:rsid w:val="00D518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5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D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189C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  <w:lang w:eastAsia="ru-RU"/>
    </w:rPr>
  </w:style>
  <w:style w:type="paragraph" w:customStyle="1" w:styleId="c7">
    <w:name w:val="c7"/>
    <w:basedOn w:val="a"/>
    <w:rsid w:val="00D5189C"/>
    <w:pPr>
      <w:spacing w:before="100" w:beforeAutospacing="1" w:after="100" w:afterAutospacing="1"/>
    </w:pPr>
  </w:style>
  <w:style w:type="character" w:customStyle="1" w:styleId="c2">
    <w:name w:val="c2"/>
    <w:basedOn w:val="a0"/>
    <w:rsid w:val="00D5189C"/>
  </w:style>
  <w:style w:type="paragraph" w:customStyle="1" w:styleId="c1">
    <w:name w:val="c1"/>
    <w:basedOn w:val="a"/>
    <w:rsid w:val="00D5189C"/>
    <w:pPr>
      <w:spacing w:before="100" w:beforeAutospacing="1" w:after="100" w:afterAutospacing="1"/>
    </w:pPr>
  </w:style>
  <w:style w:type="paragraph" w:customStyle="1" w:styleId="c3">
    <w:name w:val="c3"/>
    <w:basedOn w:val="a"/>
    <w:rsid w:val="00D5189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5189C"/>
  </w:style>
  <w:style w:type="paragraph" w:customStyle="1" w:styleId="ConsPlusNormal">
    <w:name w:val="ConsPlusNormal"/>
    <w:rsid w:val="00D518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5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D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1719</Words>
  <Characters>9803</Characters>
  <Application>Microsoft Office Word</Application>
  <DocSecurity>0</DocSecurity>
  <Lines>81</Lines>
  <Paragraphs>22</Paragraphs>
  <ScaleCrop>false</ScaleCrop>
  <Company/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2017-10-13T10:13:00Z</dcterms:created>
  <dcterms:modified xsi:type="dcterms:W3CDTF">2017-10-13T10:17:00Z</dcterms:modified>
</cp:coreProperties>
</file>