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B6" w:rsidRPr="009951B6" w:rsidRDefault="009951B6" w:rsidP="009951B6">
      <w:pPr>
        <w:spacing w:before="100" w:beforeAutospacing="1" w:after="100" w:afterAutospacing="1"/>
        <w:ind w:left="0"/>
        <w:jc w:val="center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color w:val="0000CD"/>
          <w:u w:val="single"/>
          <w:lang w:eastAsia="ru-RU"/>
        </w:rPr>
        <w:t>Анализ заболеваемости по МДОУ «Криушинский детский сад»  за 2021 год.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 xml:space="preserve">          - </w:t>
      </w:r>
      <w:r w:rsidRPr="009951B6">
        <w:rPr>
          <w:rFonts w:eastAsia="Times New Roman"/>
          <w:lang w:eastAsia="ru-RU"/>
        </w:rPr>
        <w:t xml:space="preserve">о.  </w:t>
      </w:r>
      <w:proofErr w:type="spellStart"/>
      <w:r w:rsidRPr="009951B6">
        <w:rPr>
          <w:rFonts w:eastAsia="Times New Roman"/>
          <w:lang w:eastAsia="ru-RU"/>
        </w:rPr>
        <w:t>ринофарингит</w:t>
      </w:r>
      <w:proofErr w:type="spellEnd"/>
      <w:r w:rsidRPr="009951B6">
        <w:rPr>
          <w:rFonts w:eastAsia="Times New Roman"/>
          <w:lang w:eastAsia="ru-RU"/>
        </w:rPr>
        <w:t xml:space="preserve"> 78 (744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 -ОРВИ 26 (338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 xml:space="preserve">                   </w:t>
      </w:r>
      <w:r w:rsidRPr="009951B6">
        <w:rPr>
          <w:rFonts w:eastAsia="Times New Roman"/>
          <w:lang w:eastAsia="ru-RU"/>
        </w:rPr>
        <w:t xml:space="preserve">- о. фарингит 7(78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 xml:space="preserve">                    - </w:t>
      </w:r>
      <w:r w:rsidRPr="009951B6">
        <w:rPr>
          <w:rFonts w:eastAsia="Times New Roman"/>
          <w:lang w:eastAsia="ru-RU"/>
        </w:rPr>
        <w:t xml:space="preserve">лечение у логопеда 1 (59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 xml:space="preserve">                    </w:t>
      </w:r>
      <w:r w:rsidRPr="009951B6">
        <w:rPr>
          <w:rFonts w:eastAsia="Times New Roman"/>
          <w:lang w:eastAsia="ru-RU"/>
        </w:rPr>
        <w:t xml:space="preserve">- </w:t>
      </w:r>
      <w:proofErr w:type="spellStart"/>
      <w:r w:rsidRPr="009951B6">
        <w:rPr>
          <w:rFonts w:eastAsia="Times New Roman"/>
          <w:lang w:eastAsia="ru-RU"/>
        </w:rPr>
        <w:t>ротовирусная</w:t>
      </w:r>
      <w:proofErr w:type="spellEnd"/>
      <w:r w:rsidRPr="009951B6">
        <w:rPr>
          <w:rFonts w:eastAsia="Times New Roman"/>
          <w:lang w:eastAsia="ru-RU"/>
        </w:rPr>
        <w:t xml:space="preserve"> инфекция 3 (16дн.)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 xml:space="preserve">                    - </w:t>
      </w:r>
      <w:r w:rsidRPr="009951B6">
        <w:rPr>
          <w:rFonts w:eastAsia="Times New Roman"/>
          <w:lang w:eastAsia="ru-RU"/>
        </w:rPr>
        <w:t xml:space="preserve">о. </w:t>
      </w:r>
      <w:proofErr w:type="spellStart"/>
      <w:r w:rsidRPr="009951B6">
        <w:rPr>
          <w:rFonts w:eastAsia="Times New Roman"/>
          <w:lang w:eastAsia="ru-RU"/>
        </w:rPr>
        <w:t>фаринготрахеит</w:t>
      </w:r>
      <w:proofErr w:type="spellEnd"/>
      <w:r w:rsidRPr="009951B6">
        <w:rPr>
          <w:rFonts w:eastAsia="Times New Roman"/>
          <w:lang w:eastAsia="ru-RU"/>
        </w:rPr>
        <w:t xml:space="preserve"> 1 (15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 - колотая рана 1 (9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 - карантин по </w:t>
      </w:r>
      <w:proofErr w:type="spellStart"/>
      <w:r w:rsidRPr="009951B6">
        <w:rPr>
          <w:rFonts w:eastAsia="Times New Roman"/>
          <w:lang w:eastAsia="ru-RU"/>
        </w:rPr>
        <w:t>ковид</w:t>
      </w:r>
      <w:proofErr w:type="spellEnd"/>
      <w:r w:rsidRPr="009951B6">
        <w:rPr>
          <w:rFonts w:eastAsia="Times New Roman"/>
          <w:lang w:eastAsia="ru-RU"/>
        </w:rPr>
        <w:t xml:space="preserve"> 10 </w:t>
      </w:r>
      <w:proofErr w:type="gramStart"/>
      <w:r w:rsidRPr="009951B6">
        <w:rPr>
          <w:rFonts w:eastAsia="Times New Roman"/>
          <w:lang w:eastAsia="ru-RU"/>
        </w:rPr>
        <w:t xml:space="preserve">( </w:t>
      </w:r>
      <w:proofErr w:type="gramEnd"/>
      <w:r w:rsidRPr="009951B6">
        <w:rPr>
          <w:rFonts w:eastAsia="Times New Roman"/>
          <w:lang w:eastAsia="ru-RU"/>
        </w:rPr>
        <w:t xml:space="preserve">57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 xml:space="preserve">)         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       - герпес 3 (17дн.)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 - проф. Лечение 1 (5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 - контакт по </w:t>
      </w:r>
      <w:proofErr w:type="spellStart"/>
      <w:r w:rsidRPr="009951B6">
        <w:rPr>
          <w:rFonts w:eastAsia="Times New Roman"/>
          <w:lang w:eastAsia="ru-RU"/>
        </w:rPr>
        <w:t>ковид</w:t>
      </w:r>
      <w:proofErr w:type="spellEnd"/>
      <w:r w:rsidRPr="009951B6">
        <w:rPr>
          <w:rFonts w:eastAsia="Times New Roman"/>
          <w:lang w:eastAsia="ru-RU"/>
        </w:rPr>
        <w:t xml:space="preserve"> 2 (57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 - моторный тик 1 (8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 - </w:t>
      </w:r>
      <w:proofErr w:type="spellStart"/>
      <w:r w:rsidRPr="009951B6">
        <w:rPr>
          <w:rFonts w:eastAsia="Times New Roman"/>
          <w:lang w:eastAsia="ru-RU"/>
        </w:rPr>
        <w:t>гиперкинетический</w:t>
      </w:r>
      <w:proofErr w:type="spellEnd"/>
      <w:r w:rsidRPr="009951B6">
        <w:rPr>
          <w:rFonts w:eastAsia="Times New Roman"/>
          <w:lang w:eastAsia="ru-RU"/>
        </w:rPr>
        <w:t xml:space="preserve"> синдром 1 (11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 - синдром повышенной возбудимости 1 (16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 - ИМВП 1 (7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 - </w:t>
      </w:r>
      <w:proofErr w:type="gramStart"/>
      <w:r w:rsidRPr="009951B6">
        <w:rPr>
          <w:rFonts w:eastAsia="Times New Roman"/>
          <w:lang w:eastAsia="ru-RU"/>
        </w:rPr>
        <w:t>в</w:t>
      </w:r>
      <w:proofErr w:type="gramEnd"/>
      <w:r w:rsidRPr="009951B6">
        <w:rPr>
          <w:rFonts w:eastAsia="Times New Roman"/>
          <w:lang w:eastAsia="ru-RU"/>
        </w:rPr>
        <w:t xml:space="preserve">. Оспа 1 (10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 - о. Бронхит 3 (37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 - аллергический дерматит 2 (15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 - ушиб 1 (8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 - ожог 1 (3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 - мочекаменная болезнь 1 (11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        - о. ларингит 1 (19дн.)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        - трахеит 1 (15дн.)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 xml:space="preserve">                    </w:t>
      </w:r>
      <w:r w:rsidRPr="009951B6">
        <w:rPr>
          <w:rFonts w:eastAsia="Times New Roman"/>
          <w:lang w:eastAsia="ru-RU"/>
        </w:rPr>
        <w:t xml:space="preserve">- </w:t>
      </w:r>
      <w:proofErr w:type="spellStart"/>
      <w:r w:rsidRPr="009951B6">
        <w:rPr>
          <w:rFonts w:eastAsia="Times New Roman"/>
          <w:lang w:eastAsia="ru-RU"/>
        </w:rPr>
        <w:t>ковид</w:t>
      </w:r>
      <w:proofErr w:type="spellEnd"/>
      <w:r w:rsidRPr="009951B6">
        <w:rPr>
          <w:rFonts w:eastAsia="Times New Roman"/>
          <w:lang w:eastAsia="ru-RU"/>
        </w:rPr>
        <w:t xml:space="preserve"> 1(33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lastRenderedPageBreak/>
        <w:t xml:space="preserve">  Простудные заболевания 118(1279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 xml:space="preserve">.)          другие заболевания  31 (309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>Отклонения в физическом развитии.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Всего детей -46 человека.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Всего детей с отклонениями – 26 человек – 56.%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tbl>
      <w:tblPr>
        <w:tblW w:w="0" w:type="auto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  <w:gridCol w:w="1800"/>
        <w:gridCol w:w="1470"/>
      </w:tblGrid>
      <w:tr w:rsidR="009951B6" w:rsidRPr="009951B6" w:rsidTr="009951B6">
        <w:trPr>
          <w:trHeight w:val="645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 xml:space="preserve">Отклонения </w:t>
            </w:r>
            <w:proofErr w:type="gramStart"/>
            <w:r w:rsidRPr="009951B6">
              <w:rPr>
                <w:rFonts w:eastAsia="Times New Roman"/>
                <w:lang w:eastAsia="ru-RU"/>
              </w:rPr>
              <w:t>–с</w:t>
            </w:r>
            <w:proofErr w:type="gramEnd"/>
            <w:r w:rsidRPr="009951B6">
              <w:rPr>
                <w:rFonts w:eastAsia="Times New Roman"/>
                <w:lang w:eastAsia="ru-RU"/>
              </w:rPr>
              <w:t>оотношения веса и роста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 xml:space="preserve">Сколько детей с отклонениями 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    %</w:t>
            </w:r>
          </w:p>
        </w:tc>
      </w:tr>
      <w:tr w:rsidR="009951B6" w:rsidRPr="009951B6" w:rsidTr="009951B6">
        <w:trPr>
          <w:trHeight w:val="375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- 10%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11чел.</w:t>
            </w:r>
          </w:p>
        </w:tc>
        <w:tc>
          <w:tcPr>
            <w:tcW w:w="14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24%</w:t>
            </w:r>
          </w:p>
        </w:tc>
      </w:tr>
      <w:tr w:rsidR="009951B6" w:rsidRPr="009951B6" w:rsidTr="009951B6">
        <w:trPr>
          <w:trHeight w:val="375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- 15%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1чел</w:t>
            </w:r>
          </w:p>
        </w:tc>
        <w:tc>
          <w:tcPr>
            <w:tcW w:w="14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2%</w:t>
            </w:r>
          </w:p>
        </w:tc>
      </w:tr>
      <w:tr w:rsidR="009951B6" w:rsidRPr="009951B6" w:rsidTr="009951B6">
        <w:trPr>
          <w:trHeight w:val="315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+ 10%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8чел.</w:t>
            </w:r>
          </w:p>
        </w:tc>
        <w:tc>
          <w:tcPr>
            <w:tcW w:w="14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17.%</w:t>
            </w:r>
          </w:p>
        </w:tc>
      </w:tr>
      <w:tr w:rsidR="009951B6" w:rsidRPr="009951B6" w:rsidTr="009951B6">
        <w:trPr>
          <w:trHeight w:val="390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+20%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4чел.</w:t>
            </w:r>
          </w:p>
        </w:tc>
        <w:tc>
          <w:tcPr>
            <w:tcW w:w="14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8.%</w:t>
            </w:r>
          </w:p>
        </w:tc>
      </w:tr>
      <w:tr w:rsidR="009951B6" w:rsidRPr="009951B6" w:rsidTr="009951B6">
        <w:trPr>
          <w:trHeight w:val="345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+ 30%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2чел.</w:t>
            </w:r>
          </w:p>
        </w:tc>
        <w:tc>
          <w:tcPr>
            <w:tcW w:w="14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5.%</w:t>
            </w:r>
          </w:p>
        </w:tc>
      </w:tr>
    </w:tbl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>Анализ заболеваемости</w:t>
      </w:r>
      <w:r w:rsidRPr="009951B6">
        <w:rPr>
          <w:rFonts w:eastAsia="Times New Roman"/>
          <w:b/>
          <w:bCs/>
          <w:lang w:eastAsia="ru-RU"/>
        </w:rPr>
        <w:t xml:space="preserve"> за 2021год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Количество детей – 46 человека.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С   </w:t>
      </w:r>
      <w:r w:rsidRPr="009951B6">
        <w:rPr>
          <w:rFonts w:eastAsia="Times New Roman"/>
          <w:b/>
          <w:bCs/>
          <w:lang w:eastAsia="ru-RU"/>
        </w:rPr>
        <w:t xml:space="preserve"> I </w:t>
      </w:r>
      <w:r w:rsidRPr="009951B6">
        <w:rPr>
          <w:rFonts w:eastAsia="Times New Roman"/>
          <w:lang w:eastAsia="ru-RU"/>
        </w:rPr>
        <w:t>  группой здоровья   16 человек 34.%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Со </w:t>
      </w:r>
      <w:r w:rsidRPr="009951B6">
        <w:rPr>
          <w:rFonts w:eastAsia="Times New Roman"/>
          <w:b/>
          <w:bCs/>
          <w:lang w:eastAsia="ru-RU"/>
        </w:rPr>
        <w:t> II</w:t>
      </w:r>
      <w:r w:rsidRPr="009951B6">
        <w:rPr>
          <w:rFonts w:eastAsia="Times New Roman"/>
          <w:lang w:eastAsia="ru-RU"/>
        </w:rPr>
        <w:t>  группой здоровья   25 человек  54.%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>С   III</w:t>
      </w:r>
      <w:r w:rsidRPr="009951B6">
        <w:rPr>
          <w:rFonts w:eastAsia="Times New Roman"/>
          <w:lang w:eastAsia="ru-RU"/>
        </w:rPr>
        <w:t xml:space="preserve"> группой здоровья    5 человека 12.%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>Часто болеющие дети</w:t>
      </w:r>
      <w:r w:rsidRPr="009951B6">
        <w:rPr>
          <w:rFonts w:eastAsia="Times New Roman"/>
          <w:b/>
          <w:bCs/>
          <w:lang w:eastAsia="ru-RU"/>
        </w:rPr>
        <w:t>  за 2021 год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 10 человек   21.%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>Средняя посещаемость</w:t>
      </w:r>
      <w:r w:rsidRPr="009951B6">
        <w:rPr>
          <w:rFonts w:eastAsia="Times New Roman"/>
          <w:b/>
          <w:bCs/>
          <w:lang w:eastAsia="ru-RU"/>
        </w:rPr>
        <w:t xml:space="preserve"> за 2021 год 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  240 дней рабочих   46  человек  11040 дней  должны посетить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 1588 дней  пропущено по болезни –14%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 6014 дней  посещали  -  54.% индекс посещаемости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 3438 дней пропущено без уважительной причины   31.%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  Индекс здоровья   15 чел. 32.%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>Анализ заболеваемости в старшей группе  за 2021 год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jc w:val="both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                    </w:t>
      </w:r>
      <w:r w:rsidRPr="009951B6">
        <w:rPr>
          <w:rFonts w:eastAsia="Times New Roman"/>
          <w:b/>
          <w:bCs/>
          <w:lang w:eastAsia="ru-RU"/>
        </w:rPr>
        <w:t>-</w:t>
      </w:r>
      <w:r w:rsidRPr="009951B6">
        <w:rPr>
          <w:rFonts w:eastAsia="Times New Roman"/>
          <w:lang w:eastAsia="ru-RU"/>
        </w:rPr>
        <w:t xml:space="preserve"> О. </w:t>
      </w:r>
      <w:proofErr w:type="spellStart"/>
      <w:r w:rsidRPr="009951B6">
        <w:rPr>
          <w:rFonts w:eastAsia="Times New Roman"/>
          <w:lang w:eastAsia="ru-RU"/>
        </w:rPr>
        <w:t>ринофарингит</w:t>
      </w:r>
      <w:proofErr w:type="spellEnd"/>
      <w:r w:rsidRPr="009951B6">
        <w:rPr>
          <w:rFonts w:eastAsia="Times New Roman"/>
          <w:lang w:eastAsia="ru-RU"/>
        </w:rPr>
        <w:t xml:space="preserve">  19 (177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jc w:val="both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                     -ОРВИ 5 (79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jc w:val="both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>                                        </w:t>
      </w:r>
      <w:r w:rsidRPr="009951B6">
        <w:rPr>
          <w:rFonts w:eastAsia="Times New Roman"/>
          <w:lang w:eastAsia="ru-RU"/>
        </w:rPr>
        <w:t xml:space="preserve">-  О. фарингит 3(30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jc w:val="both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 xml:space="preserve">                                        - </w:t>
      </w:r>
      <w:r w:rsidRPr="009951B6">
        <w:rPr>
          <w:rFonts w:eastAsia="Times New Roman"/>
          <w:lang w:eastAsia="ru-RU"/>
        </w:rPr>
        <w:t xml:space="preserve">лечение у логопеда 1 (59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jc w:val="both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                           -</w:t>
      </w:r>
      <w:proofErr w:type="spellStart"/>
      <w:r w:rsidRPr="009951B6">
        <w:rPr>
          <w:rFonts w:eastAsia="Times New Roman"/>
          <w:lang w:eastAsia="ru-RU"/>
        </w:rPr>
        <w:t>ротовирусная</w:t>
      </w:r>
      <w:proofErr w:type="spellEnd"/>
      <w:r w:rsidRPr="009951B6">
        <w:rPr>
          <w:rFonts w:eastAsia="Times New Roman"/>
          <w:lang w:eastAsia="ru-RU"/>
        </w:rPr>
        <w:t xml:space="preserve"> инфекция 1 (5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jc w:val="both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                            -</w:t>
      </w:r>
      <w:proofErr w:type="spellStart"/>
      <w:r w:rsidRPr="009951B6">
        <w:rPr>
          <w:rFonts w:eastAsia="Times New Roman"/>
          <w:lang w:eastAsia="ru-RU"/>
        </w:rPr>
        <w:t>О.фаринготрахеит</w:t>
      </w:r>
      <w:proofErr w:type="spellEnd"/>
      <w:r w:rsidRPr="009951B6">
        <w:rPr>
          <w:rFonts w:eastAsia="Times New Roman"/>
          <w:lang w:eastAsia="ru-RU"/>
        </w:rPr>
        <w:t xml:space="preserve"> 1 (15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jc w:val="both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                      - колотая рана 1 (9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jc w:val="both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                      - карантин по </w:t>
      </w:r>
      <w:proofErr w:type="spellStart"/>
      <w:r w:rsidRPr="009951B6">
        <w:rPr>
          <w:rFonts w:eastAsia="Times New Roman"/>
          <w:lang w:eastAsia="ru-RU"/>
        </w:rPr>
        <w:t>ковид</w:t>
      </w:r>
      <w:proofErr w:type="spellEnd"/>
      <w:r w:rsidRPr="009951B6">
        <w:rPr>
          <w:rFonts w:eastAsia="Times New Roman"/>
          <w:lang w:eastAsia="ru-RU"/>
        </w:rPr>
        <w:t xml:space="preserve"> 10 (57дн)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 Простудные заболевания 28 (301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 xml:space="preserve">.)          другие заболевания  13 (130 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>Отклонения в физическом развитии.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Всего детей -19 человек.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Всего детей с отклонениями – 14 человек – 74.%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tbl>
      <w:tblPr>
        <w:tblW w:w="0" w:type="auto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  <w:gridCol w:w="1800"/>
        <w:gridCol w:w="1470"/>
      </w:tblGrid>
      <w:tr w:rsidR="009951B6" w:rsidRPr="009951B6" w:rsidTr="009951B6">
        <w:trPr>
          <w:trHeight w:val="645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lastRenderedPageBreak/>
              <w:t xml:space="preserve">Отклонения </w:t>
            </w:r>
            <w:proofErr w:type="gramStart"/>
            <w:r w:rsidRPr="009951B6">
              <w:rPr>
                <w:rFonts w:eastAsia="Times New Roman"/>
                <w:lang w:eastAsia="ru-RU"/>
              </w:rPr>
              <w:t>–с</w:t>
            </w:r>
            <w:proofErr w:type="gramEnd"/>
            <w:r w:rsidRPr="009951B6">
              <w:rPr>
                <w:rFonts w:eastAsia="Times New Roman"/>
                <w:lang w:eastAsia="ru-RU"/>
              </w:rPr>
              <w:t>оотношения веса и роста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 xml:space="preserve">Сколько детей с отклонениями 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    %</w:t>
            </w:r>
          </w:p>
        </w:tc>
      </w:tr>
      <w:tr w:rsidR="009951B6" w:rsidRPr="009951B6" w:rsidTr="009951B6">
        <w:trPr>
          <w:trHeight w:val="585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numPr>
                <w:ilvl w:val="0"/>
                <w:numId w:val="1"/>
              </w:numPr>
              <w:spacing w:before="100" w:beforeAutospacing="1" w:after="100" w:afterAutospacing="1"/>
              <w:ind w:left="84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10%</w:t>
            </w:r>
          </w:p>
          <w:p w:rsidR="009951B6" w:rsidRPr="009951B6" w:rsidRDefault="009951B6" w:rsidP="009951B6">
            <w:pPr>
              <w:numPr>
                <w:ilvl w:val="0"/>
                <w:numId w:val="1"/>
              </w:numPr>
              <w:spacing w:before="100" w:beforeAutospacing="1" w:after="100" w:afterAutospacing="1"/>
              <w:ind w:left="84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15.%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4чел.</w:t>
            </w:r>
          </w:p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1чел</w:t>
            </w:r>
          </w:p>
        </w:tc>
        <w:tc>
          <w:tcPr>
            <w:tcW w:w="14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21.%</w:t>
            </w:r>
          </w:p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5.%</w:t>
            </w:r>
          </w:p>
        </w:tc>
      </w:tr>
      <w:tr w:rsidR="009951B6" w:rsidRPr="009951B6" w:rsidTr="009951B6">
        <w:trPr>
          <w:trHeight w:val="285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      +   10.%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5чел.</w:t>
            </w:r>
          </w:p>
        </w:tc>
        <w:tc>
          <w:tcPr>
            <w:tcW w:w="14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27.%</w:t>
            </w:r>
          </w:p>
        </w:tc>
      </w:tr>
      <w:tr w:rsidR="009951B6" w:rsidRPr="009951B6" w:rsidTr="009951B6">
        <w:trPr>
          <w:trHeight w:val="285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      +  20.%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3чел.</w:t>
            </w:r>
          </w:p>
        </w:tc>
        <w:tc>
          <w:tcPr>
            <w:tcW w:w="14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16.%</w:t>
            </w:r>
          </w:p>
        </w:tc>
      </w:tr>
      <w:tr w:rsidR="009951B6" w:rsidRPr="009951B6" w:rsidTr="009951B6">
        <w:trPr>
          <w:trHeight w:val="330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     +  30.%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1чел.</w:t>
            </w:r>
          </w:p>
        </w:tc>
        <w:tc>
          <w:tcPr>
            <w:tcW w:w="14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5.%</w:t>
            </w:r>
          </w:p>
        </w:tc>
      </w:tr>
    </w:tbl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>Анализ заболеваемости</w:t>
      </w:r>
      <w:r w:rsidRPr="009951B6">
        <w:rPr>
          <w:rFonts w:eastAsia="Times New Roman"/>
          <w:b/>
          <w:bCs/>
          <w:lang w:eastAsia="ru-RU"/>
        </w:rPr>
        <w:t xml:space="preserve"> за 2021 год </w:t>
      </w:r>
      <w:r w:rsidRPr="009951B6">
        <w:rPr>
          <w:rFonts w:eastAsia="Times New Roman"/>
          <w:lang w:eastAsia="ru-RU"/>
        </w:rPr>
        <w:t> Количество детей – 19 человек.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С   </w:t>
      </w:r>
      <w:r w:rsidRPr="009951B6">
        <w:rPr>
          <w:rFonts w:eastAsia="Times New Roman"/>
          <w:b/>
          <w:bCs/>
          <w:lang w:eastAsia="ru-RU"/>
        </w:rPr>
        <w:t xml:space="preserve"> I </w:t>
      </w:r>
      <w:r w:rsidRPr="009951B6">
        <w:rPr>
          <w:rFonts w:eastAsia="Times New Roman"/>
          <w:lang w:eastAsia="ru-RU"/>
        </w:rPr>
        <w:t>  группой здоровья   4 человек 21.%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Со </w:t>
      </w:r>
      <w:r w:rsidRPr="009951B6">
        <w:rPr>
          <w:rFonts w:eastAsia="Times New Roman"/>
          <w:b/>
          <w:bCs/>
          <w:lang w:eastAsia="ru-RU"/>
        </w:rPr>
        <w:t> II</w:t>
      </w:r>
      <w:r w:rsidRPr="009951B6">
        <w:rPr>
          <w:rFonts w:eastAsia="Times New Roman"/>
          <w:lang w:eastAsia="ru-RU"/>
        </w:rPr>
        <w:t>  группой здоровья   12 человек  63.%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>С   III</w:t>
      </w:r>
      <w:r w:rsidRPr="009951B6">
        <w:rPr>
          <w:rFonts w:eastAsia="Times New Roman"/>
          <w:lang w:eastAsia="ru-RU"/>
        </w:rPr>
        <w:t xml:space="preserve"> группой здоровья    3человек     16.%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>Часто болеющие дети</w:t>
      </w:r>
      <w:r w:rsidRPr="009951B6">
        <w:rPr>
          <w:rFonts w:eastAsia="Times New Roman"/>
          <w:b/>
          <w:bCs/>
          <w:lang w:eastAsia="ru-RU"/>
        </w:rPr>
        <w:t>  за 2021 год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 3 человек  16.%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>Средняя посещаемость</w:t>
      </w:r>
      <w:r w:rsidRPr="009951B6">
        <w:rPr>
          <w:rFonts w:eastAsia="Times New Roman"/>
          <w:b/>
          <w:bCs/>
          <w:lang w:eastAsia="ru-RU"/>
        </w:rPr>
        <w:t xml:space="preserve"> за 2021 год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  240 дней рабочих   19 человек  4560 дней   должны посетить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  431 дней  пропущено по болезни –9.%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 2415 дней  посещали  -  53.% индекс посещаемости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 1714 дней пропущено без уважительной причины   38%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  Индекс здоровья   5 чел. 27.%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 xml:space="preserve">Анализ заболеваемости в средней группе  </w:t>
      </w:r>
      <w:r w:rsidRPr="009951B6">
        <w:rPr>
          <w:rFonts w:eastAsia="Times New Roman"/>
          <w:b/>
          <w:bCs/>
          <w:lang w:eastAsia="ru-RU"/>
        </w:rPr>
        <w:t>за 2021 год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>                     -</w:t>
      </w:r>
      <w:r w:rsidRPr="009951B6">
        <w:rPr>
          <w:rFonts w:eastAsia="Times New Roman"/>
          <w:lang w:eastAsia="ru-RU"/>
        </w:rPr>
        <w:t xml:space="preserve">  </w:t>
      </w:r>
      <w:proofErr w:type="spellStart"/>
      <w:r w:rsidRPr="009951B6">
        <w:rPr>
          <w:rFonts w:eastAsia="Times New Roman"/>
          <w:lang w:eastAsia="ru-RU"/>
        </w:rPr>
        <w:t>ринофарингит</w:t>
      </w:r>
      <w:proofErr w:type="spellEnd"/>
      <w:r w:rsidRPr="009951B6">
        <w:rPr>
          <w:rFonts w:eastAsia="Times New Roman"/>
          <w:lang w:eastAsia="ru-RU"/>
        </w:rPr>
        <w:t xml:space="preserve">  24 (203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        - герпес  1 (6дн.)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    - о. фарингит 2(17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        - проф</w:t>
      </w:r>
      <w:proofErr w:type="gramStart"/>
      <w:r w:rsidRPr="009951B6">
        <w:rPr>
          <w:rFonts w:eastAsia="Times New Roman"/>
          <w:lang w:eastAsia="ru-RU"/>
        </w:rPr>
        <w:t>.л</w:t>
      </w:r>
      <w:proofErr w:type="gramEnd"/>
      <w:r w:rsidRPr="009951B6">
        <w:rPr>
          <w:rFonts w:eastAsia="Times New Roman"/>
          <w:lang w:eastAsia="ru-RU"/>
        </w:rPr>
        <w:t xml:space="preserve">ечение 1 (5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  -ОРВИ 5(40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  - контакт по </w:t>
      </w:r>
      <w:proofErr w:type="spellStart"/>
      <w:r w:rsidRPr="009951B6">
        <w:rPr>
          <w:rFonts w:eastAsia="Times New Roman"/>
          <w:lang w:eastAsia="ru-RU"/>
        </w:rPr>
        <w:t>ковид</w:t>
      </w:r>
      <w:proofErr w:type="spellEnd"/>
      <w:r w:rsidRPr="009951B6">
        <w:rPr>
          <w:rFonts w:eastAsia="Times New Roman"/>
          <w:lang w:eastAsia="ru-RU"/>
        </w:rPr>
        <w:t xml:space="preserve"> 2 (57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 - моторный тик 1 (8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  - </w:t>
      </w:r>
      <w:proofErr w:type="spellStart"/>
      <w:r w:rsidRPr="009951B6">
        <w:rPr>
          <w:rFonts w:eastAsia="Times New Roman"/>
          <w:lang w:eastAsia="ru-RU"/>
        </w:rPr>
        <w:t>гиперкинетический</w:t>
      </w:r>
      <w:proofErr w:type="spellEnd"/>
      <w:r w:rsidRPr="009951B6">
        <w:rPr>
          <w:rFonts w:eastAsia="Times New Roman"/>
          <w:lang w:eastAsia="ru-RU"/>
        </w:rPr>
        <w:t xml:space="preserve"> синдром 1 (11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  - синдром повышенной возбудимости  1 (16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  - ИМВП 1 (7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  - </w:t>
      </w:r>
      <w:proofErr w:type="gramStart"/>
      <w:r w:rsidRPr="009951B6">
        <w:rPr>
          <w:rFonts w:eastAsia="Times New Roman"/>
          <w:lang w:eastAsia="ru-RU"/>
        </w:rPr>
        <w:t>в</w:t>
      </w:r>
      <w:proofErr w:type="gramEnd"/>
      <w:r w:rsidRPr="009951B6">
        <w:rPr>
          <w:rFonts w:eastAsia="Times New Roman"/>
          <w:lang w:eastAsia="ru-RU"/>
        </w:rPr>
        <w:t xml:space="preserve">. Оспа 1 (10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 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 xml:space="preserve">   </w:t>
      </w:r>
      <w:r w:rsidRPr="009951B6">
        <w:rPr>
          <w:rFonts w:eastAsia="Times New Roman"/>
          <w:lang w:eastAsia="ru-RU"/>
        </w:rPr>
        <w:t xml:space="preserve"> Простудные заболевания  31 (260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 xml:space="preserve">.)          другие заболевания  9 (120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>Отклонения в физическом развитии.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Всего детей -15 человек.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Всего детей с отклонениями – 10 человек – 67%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tbl>
      <w:tblPr>
        <w:tblW w:w="0" w:type="auto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  <w:gridCol w:w="1800"/>
        <w:gridCol w:w="1470"/>
      </w:tblGrid>
      <w:tr w:rsidR="009951B6" w:rsidRPr="009951B6" w:rsidTr="009951B6">
        <w:trPr>
          <w:trHeight w:val="645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 xml:space="preserve">Отклонения </w:t>
            </w:r>
            <w:proofErr w:type="gramStart"/>
            <w:r w:rsidRPr="009951B6">
              <w:rPr>
                <w:rFonts w:eastAsia="Times New Roman"/>
                <w:lang w:eastAsia="ru-RU"/>
              </w:rPr>
              <w:t>–с</w:t>
            </w:r>
            <w:proofErr w:type="gramEnd"/>
            <w:r w:rsidRPr="009951B6">
              <w:rPr>
                <w:rFonts w:eastAsia="Times New Roman"/>
                <w:lang w:eastAsia="ru-RU"/>
              </w:rPr>
              <w:t>оотношения веса и роста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 xml:space="preserve">Сколько детей с отклонениями 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    %</w:t>
            </w:r>
          </w:p>
        </w:tc>
      </w:tr>
      <w:tr w:rsidR="009951B6" w:rsidRPr="009951B6" w:rsidTr="009951B6">
        <w:trPr>
          <w:trHeight w:val="375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- 10%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5чел.</w:t>
            </w:r>
          </w:p>
        </w:tc>
        <w:tc>
          <w:tcPr>
            <w:tcW w:w="14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33.%</w:t>
            </w:r>
          </w:p>
        </w:tc>
      </w:tr>
      <w:tr w:rsidR="009951B6" w:rsidRPr="009951B6" w:rsidTr="009951B6">
        <w:trPr>
          <w:trHeight w:val="285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+ 10%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3чел.</w:t>
            </w:r>
          </w:p>
        </w:tc>
        <w:tc>
          <w:tcPr>
            <w:tcW w:w="14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20.%</w:t>
            </w:r>
          </w:p>
        </w:tc>
      </w:tr>
      <w:tr w:rsidR="009951B6" w:rsidRPr="009951B6" w:rsidTr="009951B6">
        <w:trPr>
          <w:trHeight w:val="225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 w:line="225" w:lineRule="atLeast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+20%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 w:line="225" w:lineRule="atLeast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1чел.</w:t>
            </w:r>
          </w:p>
        </w:tc>
        <w:tc>
          <w:tcPr>
            <w:tcW w:w="14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 w:line="225" w:lineRule="atLeast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7.%</w:t>
            </w:r>
          </w:p>
        </w:tc>
      </w:tr>
      <w:tr w:rsidR="009951B6" w:rsidRPr="009951B6" w:rsidTr="009951B6">
        <w:trPr>
          <w:trHeight w:val="345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lastRenderedPageBreak/>
              <w:t>+ 30%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1чел.</w:t>
            </w:r>
          </w:p>
        </w:tc>
        <w:tc>
          <w:tcPr>
            <w:tcW w:w="14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7.%</w:t>
            </w:r>
          </w:p>
        </w:tc>
      </w:tr>
    </w:tbl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>Анализ заболеваемости</w:t>
      </w:r>
      <w:r w:rsidRPr="009951B6">
        <w:rPr>
          <w:rFonts w:eastAsia="Times New Roman"/>
          <w:b/>
          <w:bCs/>
          <w:lang w:eastAsia="ru-RU"/>
        </w:rPr>
        <w:t>.</w:t>
      </w:r>
      <w:r w:rsidRPr="009951B6">
        <w:rPr>
          <w:rFonts w:eastAsia="Times New Roman"/>
          <w:lang w:eastAsia="ru-RU"/>
        </w:rPr>
        <w:t xml:space="preserve"> Количество детей – 15 человек.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С   </w:t>
      </w:r>
      <w:r w:rsidRPr="009951B6">
        <w:rPr>
          <w:rFonts w:eastAsia="Times New Roman"/>
          <w:b/>
          <w:bCs/>
          <w:lang w:eastAsia="ru-RU"/>
        </w:rPr>
        <w:t xml:space="preserve"> I </w:t>
      </w:r>
      <w:r w:rsidRPr="009951B6">
        <w:rPr>
          <w:rFonts w:eastAsia="Times New Roman"/>
          <w:lang w:eastAsia="ru-RU"/>
        </w:rPr>
        <w:t>  группой здоровья   3 человек 20.%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Со </w:t>
      </w:r>
      <w:r w:rsidRPr="009951B6">
        <w:rPr>
          <w:rFonts w:eastAsia="Times New Roman"/>
          <w:b/>
          <w:bCs/>
          <w:lang w:eastAsia="ru-RU"/>
        </w:rPr>
        <w:t> II</w:t>
      </w:r>
      <w:r w:rsidRPr="009951B6">
        <w:rPr>
          <w:rFonts w:eastAsia="Times New Roman"/>
          <w:lang w:eastAsia="ru-RU"/>
        </w:rPr>
        <w:t>  группой здоровья   10 человек  67.%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>С   III</w:t>
      </w:r>
      <w:r w:rsidRPr="009951B6">
        <w:rPr>
          <w:rFonts w:eastAsia="Times New Roman"/>
          <w:lang w:eastAsia="ru-RU"/>
        </w:rPr>
        <w:t xml:space="preserve"> группой здоровья    2 человек 13%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>Часто болеющие дети</w:t>
      </w:r>
      <w:r w:rsidRPr="009951B6">
        <w:rPr>
          <w:rFonts w:eastAsia="Times New Roman"/>
          <w:b/>
          <w:bCs/>
          <w:lang w:eastAsia="ru-RU"/>
        </w:rPr>
        <w:t>  за 2021 год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 3 человека 20.%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>Средняя посещаемость</w:t>
      </w:r>
      <w:r w:rsidRPr="009951B6">
        <w:rPr>
          <w:rFonts w:eastAsia="Times New Roman"/>
          <w:b/>
          <w:bCs/>
          <w:lang w:eastAsia="ru-RU"/>
        </w:rPr>
        <w:t xml:space="preserve"> за 2021 год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 240 день рабочий   15 человек  3600 дней   должны посетить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  380 дней пропущено по болезни –10,5.%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 1856 дней  посещали  -  51,5.% индекс посещаемости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 1364дней пропущено без уважительной причины   38.%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  Индекс здоровья   7чел. 47.%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 xml:space="preserve">Анализ заболеваемости в младшей  группе  </w:t>
      </w:r>
      <w:r w:rsidRPr="009951B6">
        <w:rPr>
          <w:rFonts w:eastAsia="Times New Roman"/>
          <w:b/>
          <w:bCs/>
          <w:lang w:eastAsia="ru-RU"/>
        </w:rPr>
        <w:t>за 2021 год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 xml:space="preserve">                        </w:t>
      </w:r>
      <w:r w:rsidRPr="009951B6">
        <w:rPr>
          <w:rFonts w:eastAsia="Times New Roman"/>
          <w:lang w:eastAsia="ru-RU"/>
        </w:rPr>
        <w:t xml:space="preserve">-ОРВИ 16 (219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 xml:space="preserve">                         - </w:t>
      </w:r>
      <w:r w:rsidRPr="009951B6">
        <w:rPr>
          <w:rFonts w:eastAsia="Times New Roman"/>
          <w:lang w:eastAsia="ru-RU"/>
        </w:rPr>
        <w:t xml:space="preserve">герпес 2 (11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  - о. Бронхит 3 (37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lastRenderedPageBreak/>
        <w:t xml:space="preserve">                       - дерматит 2 (15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>                      -</w:t>
      </w:r>
      <w:r w:rsidRPr="009951B6">
        <w:rPr>
          <w:rFonts w:eastAsia="Times New Roman"/>
          <w:lang w:eastAsia="ru-RU"/>
        </w:rPr>
        <w:t xml:space="preserve">  о.  </w:t>
      </w:r>
      <w:proofErr w:type="spellStart"/>
      <w:r w:rsidRPr="009951B6">
        <w:rPr>
          <w:rFonts w:eastAsia="Times New Roman"/>
          <w:lang w:eastAsia="ru-RU"/>
        </w:rPr>
        <w:t>ринофарингит</w:t>
      </w:r>
      <w:proofErr w:type="spellEnd"/>
      <w:r w:rsidRPr="009951B6">
        <w:rPr>
          <w:rFonts w:eastAsia="Times New Roman"/>
          <w:lang w:eastAsia="ru-RU"/>
        </w:rPr>
        <w:t xml:space="preserve">  35 (364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   - о. фарингит 2(31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 xml:space="preserve">                        - </w:t>
      </w:r>
      <w:r w:rsidRPr="009951B6">
        <w:rPr>
          <w:rFonts w:eastAsia="Times New Roman"/>
          <w:lang w:eastAsia="ru-RU"/>
        </w:rPr>
        <w:t xml:space="preserve">ушиб 1 (8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 xml:space="preserve">                         - </w:t>
      </w:r>
      <w:r w:rsidRPr="009951B6">
        <w:rPr>
          <w:rFonts w:eastAsia="Times New Roman"/>
          <w:lang w:eastAsia="ru-RU"/>
        </w:rPr>
        <w:t xml:space="preserve">ожог 1 (3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 xml:space="preserve">                         - </w:t>
      </w:r>
      <w:proofErr w:type="spellStart"/>
      <w:r w:rsidRPr="009951B6">
        <w:rPr>
          <w:rFonts w:eastAsia="Times New Roman"/>
          <w:lang w:eastAsia="ru-RU"/>
        </w:rPr>
        <w:t>ротовирусная</w:t>
      </w:r>
      <w:proofErr w:type="spellEnd"/>
      <w:r w:rsidRPr="009951B6">
        <w:rPr>
          <w:rFonts w:eastAsia="Times New Roman"/>
          <w:lang w:eastAsia="ru-RU"/>
        </w:rPr>
        <w:t xml:space="preserve"> инфекция 2 (11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lang w:eastAsia="ru-RU"/>
        </w:rPr>
        <w:t xml:space="preserve">                         - </w:t>
      </w:r>
      <w:r w:rsidRPr="009951B6">
        <w:rPr>
          <w:rFonts w:eastAsia="Times New Roman"/>
          <w:lang w:eastAsia="ru-RU"/>
        </w:rPr>
        <w:t xml:space="preserve">мочекаменная болезнь 1 (11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     - ларингит 1 (19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     - о. трахеит 1 (15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     - </w:t>
      </w:r>
      <w:proofErr w:type="spellStart"/>
      <w:r w:rsidRPr="009951B6">
        <w:rPr>
          <w:rFonts w:eastAsia="Times New Roman"/>
          <w:lang w:eastAsia="ru-RU"/>
        </w:rPr>
        <w:t>ковид</w:t>
      </w:r>
      <w:proofErr w:type="spellEnd"/>
      <w:r w:rsidRPr="009951B6">
        <w:rPr>
          <w:rFonts w:eastAsia="Times New Roman"/>
          <w:lang w:eastAsia="ru-RU"/>
        </w:rPr>
        <w:t xml:space="preserve">  1 (33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                    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  Простудные заболевания 59(718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 xml:space="preserve">.)          другие заболевания  9 (59 </w:t>
      </w:r>
      <w:proofErr w:type="spellStart"/>
      <w:r w:rsidRPr="009951B6">
        <w:rPr>
          <w:rFonts w:eastAsia="Times New Roman"/>
          <w:lang w:eastAsia="ru-RU"/>
        </w:rPr>
        <w:t>дн</w:t>
      </w:r>
      <w:proofErr w:type="spellEnd"/>
      <w:r w:rsidRPr="009951B6">
        <w:rPr>
          <w:rFonts w:eastAsia="Times New Roman"/>
          <w:lang w:eastAsia="ru-RU"/>
        </w:rPr>
        <w:t>.)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>Отклонения в физическом развитии.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Всего детей -12 человек.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Всего детей с отклонениями – 2 человек – 16.%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tbl>
      <w:tblPr>
        <w:tblW w:w="0" w:type="auto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  <w:gridCol w:w="1800"/>
        <w:gridCol w:w="1470"/>
      </w:tblGrid>
      <w:tr w:rsidR="009951B6" w:rsidRPr="009951B6" w:rsidTr="009951B6">
        <w:trPr>
          <w:trHeight w:val="645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 xml:space="preserve">Отклонения </w:t>
            </w:r>
            <w:proofErr w:type="gramStart"/>
            <w:r w:rsidRPr="009951B6">
              <w:rPr>
                <w:rFonts w:eastAsia="Times New Roman"/>
                <w:lang w:eastAsia="ru-RU"/>
              </w:rPr>
              <w:t>–с</w:t>
            </w:r>
            <w:proofErr w:type="gramEnd"/>
            <w:r w:rsidRPr="009951B6">
              <w:rPr>
                <w:rFonts w:eastAsia="Times New Roman"/>
                <w:lang w:eastAsia="ru-RU"/>
              </w:rPr>
              <w:t>оотношения веса и роста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 xml:space="preserve">Сколько детей с отклонениями 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    %</w:t>
            </w:r>
          </w:p>
        </w:tc>
      </w:tr>
      <w:tr w:rsidR="009951B6" w:rsidRPr="009951B6" w:rsidTr="009951B6">
        <w:trPr>
          <w:trHeight w:val="375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- 10%</w:t>
            </w:r>
          </w:p>
        </w:tc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2 чел.</w:t>
            </w:r>
          </w:p>
        </w:tc>
        <w:tc>
          <w:tcPr>
            <w:tcW w:w="14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1B6" w:rsidRPr="009951B6" w:rsidRDefault="009951B6" w:rsidP="009951B6">
            <w:pPr>
              <w:spacing w:before="100" w:beforeAutospacing="1" w:after="100" w:afterAutospacing="1"/>
              <w:ind w:left="0"/>
              <w:rPr>
                <w:rFonts w:eastAsia="Times New Roman"/>
                <w:lang w:eastAsia="ru-RU"/>
              </w:rPr>
            </w:pPr>
            <w:r w:rsidRPr="009951B6">
              <w:rPr>
                <w:rFonts w:eastAsia="Times New Roman"/>
                <w:lang w:eastAsia="ru-RU"/>
              </w:rPr>
              <w:t>16.%</w:t>
            </w:r>
          </w:p>
        </w:tc>
      </w:tr>
    </w:tbl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>Анализ заболеваемости</w:t>
      </w:r>
      <w:r w:rsidRPr="009951B6">
        <w:rPr>
          <w:rFonts w:eastAsia="Times New Roman"/>
          <w:b/>
          <w:bCs/>
          <w:lang w:eastAsia="ru-RU"/>
        </w:rPr>
        <w:t>.</w:t>
      </w:r>
      <w:r w:rsidRPr="009951B6">
        <w:rPr>
          <w:rFonts w:eastAsia="Times New Roman"/>
          <w:lang w:eastAsia="ru-RU"/>
        </w:rPr>
        <w:t xml:space="preserve"> Количество детей – 12 человек.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 xml:space="preserve">С   </w:t>
      </w:r>
      <w:r w:rsidRPr="009951B6">
        <w:rPr>
          <w:rFonts w:eastAsia="Times New Roman"/>
          <w:b/>
          <w:bCs/>
          <w:lang w:eastAsia="ru-RU"/>
        </w:rPr>
        <w:t xml:space="preserve"> I </w:t>
      </w:r>
      <w:r w:rsidRPr="009951B6">
        <w:rPr>
          <w:rFonts w:eastAsia="Times New Roman"/>
          <w:lang w:eastAsia="ru-RU"/>
        </w:rPr>
        <w:t>  группой здоровья   9 человек 75.%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lastRenderedPageBreak/>
        <w:t xml:space="preserve">Со </w:t>
      </w:r>
      <w:r w:rsidRPr="009951B6">
        <w:rPr>
          <w:rFonts w:eastAsia="Times New Roman"/>
          <w:b/>
          <w:bCs/>
          <w:lang w:eastAsia="ru-RU"/>
        </w:rPr>
        <w:t> II</w:t>
      </w:r>
      <w:r w:rsidRPr="009951B6">
        <w:rPr>
          <w:rFonts w:eastAsia="Times New Roman"/>
          <w:lang w:eastAsia="ru-RU"/>
        </w:rPr>
        <w:t>  группой здоровья   3 человек  25.%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>Часто болеющие дети</w:t>
      </w:r>
      <w:r w:rsidRPr="009951B6">
        <w:rPr>
          <w:rFonts w:eastAsia="Times New Roman"/>
          <w:b/>
          <w:bCs/>
          <w:lang w:eastAsia="ru-RU"/>
        </w:rPr>
        <w:t>  за 2021 год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            4 человек 33.%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b/>
          <w:bCs/>
          <w:sz w:val="32"/>
          <w:szCs w:val="32"/>
          <w:lang w:eastAsia="ru-RU"/>
        </w:rPr>
        <w:t>Средняя посещаемость</w:t>
      </w:r>
      <w:r w:rsidRPr="009951B6">
        <w:rPr>
          <w:rFonts w:eastAsia="Times New Roman"/>
          <w:b/>
          <w:bCs/>
          <w:lang w:eastAsia="ru-RU"/>
        </w:rPr>
        <w:t xml:space="preserve"> за 2021 год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  240 дней рабочих  12 человек  2880 дней    должны посетить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 777 дней  пропущено по болезни –27.%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 1743 дней  посещали  -  60.% индекс посещаемости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 360 день пропущено без уважительной причины   13.%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  <w:r w:rsidRPr="009951B6">
        <w:rPr>
          <w:rFonts w:eastAsia="Times New Roman"/>
          <w:lang w:eastAsia="ru-RU"/>
        </w:rPr>
        <w:t>               Индекс здоровья   3 чел. 25. %</w:t>
      </w: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jc w:val="center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jc w:val="center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jc w:val="center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jc w:val="center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jc w:val="center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jc w:val="center"/>
        <w:rPr>
          <w:rFonts w:eastAsia="Times New Roman"/>
          <w:lang w:eastAsia="ru-RU"/>
        </w:rPr>
      </w:pPr>
    </w:p>
    <w:p w:rsidR="009951B6" w:rsidRPr="009951B6" w:rsidRDefault="009951B6" w:rsidP="009951B6">
      <w:pPr>
        <w:spacing w:before="100" w:beforeAutospacing="1" w:after="100" w:afterAutospacing="1"/>
        <w:ind w:left="0"/>
        <w:jc w:val="center"/>
        <w:rPr>
          <w:rFonts w:eastAsia="Times New Roman"/>
          <w:lang w:eastAsia="ru-RU"/>
        </w:rPr>
      </w:pPr>
    </w:p>
    <w:p w:rsidR="001038B7" w:rsidRPr="009951B6" w:rsidRDefault="001038B7" w:rsidP="009951B6">
      <w:pPr>
        <w:spacing w:before="100" w:beforeAutospacing="1" w:after="100" w:afterAutospacing="1"/>
        <w:ind w:left="0"/>
        <w:rPr>
          <w:rFonts w:eastAsia="Times New Roman"/>
          <w:lang w:eastAsia="ru-RU"/>
        </w:rPr>
      </w:pPr>
    </w:p>
    <w:sectPr w:rsidR="001038B7" w:rsidRPr="009951B6" w:rsidSect="0010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3DA4"/>
    <w:multiLevelType w:val="multilevel"/>
    <w:tmpl w:val="A800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1B6"/>
    <w:rsid w:val="001038B7"/>
    <w:rsid w:val="00292F7D"/>
    <w:rsid w:val="009951B6"/>
    <w:rsid w:val="00AA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49"/>
        <w:ind w:left="55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1B6"/>
    <w:pPr>
      <w:spacing w:before="100" w:beforeAutospacing="1" w:after="100" w:afterAutospacing="1"/>
      <w:ind w:left="0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9951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2022-04-07T11:51:00Z</dcterms:created>
  <dcterms:modified xsi:type="dcterms:W3CDTF">2022-04-07T11:52:00Z</dcterms:modified>
</cp:coreProperties>
</file>